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5EC3D2A0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4168AA">
        <w:rPr>
          <w:b/>
        </w:rPr>
        <w:t>Обработка естественного языка</w:t>
      </w:r>
      <w:bookmarkStart w:id="0" w:name="_GoBack"/>
      <w:bookmarkEnd w:id="0"/>
      <w:r w:rsidRPr="00972A8D">
        <w:rPr>
          <w:b/>
          <w:color w:val="000000"/>
          <w:szCs w:val="28"/>
        </w:rPr>
        <w:t>»</w:t>
      </w:r>
    </w:p>
    <w:p w14:paraId="4993A365" w14:textId="0D93AF7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B03A9F">
        <w:rPr>
          <w:b/>
          <w:szCs w:val="28"/>
        </w:rPr>
        <w:t>СТУДЕНТОВ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Выберите один правильный ответ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7754D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Абзац – это ______.</w:t>
      </w:r>
    </w:p>
    <w:p w14:paraId="5BFF351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фрагмент текста, заканчивающийся нажатием на клавишу Enter</w:t>
      </w:r>
    </w:p>
    <w:p w14:paraId="68A4A3F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одна строка текста</w:t>
      </w:r>
    </w:p>
    <w:p w14:paraId="0F33618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текст, начинающийся несколькими пробелами</w:t>
      </w:r>
    </w:p>
    <w:p w14:paraId="413111E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884B3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В маркированном списке для обозначения элемента списка используются ______.</w:t>
      </w:r>
    </w:p>
    <w:p w14:paraId="11BA72B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графические значки</w:t>
      </w:r>
    </w:p>
    <w:p w14:paraId="38CED7D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латинские буквы</w:t>
      </w:r>
    </w:p>
    <w:p w14:paraId="723BA11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римские цифры</w:t>
      </w:r>
    </w:p>
    <w:p w14:paraId="749F892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5CA36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3. В ряду "символ" - ... - "строка" - "фрагмент текста" пропущено ______.</w:t>
      </w:r>
    </w:p>
    <w:p w14:paraId="27F5C6B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"слово"</w:t>
      </w:r>
    </w:p>
    <w:p w14:paraId="1AD43C1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"текст"</w:t>
      </w:r>
    </w:p>
    <w:p w14:paraId="5B11CBE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"страница"</w:t>
      </w:r>
    </w:p>
    <w:p w14:paraId="54C8CB7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33617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4. В текстовом редакторе при задании параметров страницы устанавливаются ______.</w:t>
      </w:r>
    </w:p>
    <w:p w14:paraId="6C2DD62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Поля, ориентация</w:t>
      </w:r>
    </w:p>
    <w:p w14:paraId="357DBFE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Гарнитура, размер, начертание</w:t>
      </w:r>
    </w:p>
    <w:p w14:paraId="3437049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Отступ, интервал</w:t>
      </w:r>
    </w:p>
    <w:p w14:paraId="3DB8C7C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D45DA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5. Для сохранения нового документа нужно выбрать команду ______.</w:t>
      </w:r>
    </w:p>
    <w:p w14:paraId="121AADE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можно выбрать любую из команд Файл – Сохранить или Файл – Сохранить как…</w:t>
      </w:r>
    </w:p>
    <w:p w14:paraId="248D90A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Файл – Сохранить как…</w:t>
      </w:r>
    </w:p>
    <w:p w14:paraId="65F2BFB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Файл – Сохранить…</w:t>
      </w:r>
    </w:p>
    <w:p w14:paraId="2CB29F8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9F177F" w14:textId="77777777" w:rsidR="005F485B" w:rsidRPr="00EE5EB2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EE5EB2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01553CF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11147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6. Текстовый редактор может быть использован для ______.</w:t>
      </w:r>
    </w:p>
    <w:p w14:paraId="304BFF2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написания сочинения</w:t>
      </w:r>
    </w:p>
    <w:p w14:paraId="6E88C7F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сочинения музыкального произведения</w:t>
      </w:r>
    </w:p>
    <w:p w14:paraId="106B790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совершения вычислительных операций</w:t>
      </w:r>
    </w:p>
    <w:p w14:paraId="060E49B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2F0BA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7. Информация в памяти компьютера представлена в ______.</w:t>
      </w:r>
    </w:p>
    <w:p w14:paraId="40E00B5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двоичной системе счисления</w:t>
      </w:r>
    </w:p>
    <w:p w14:paraId="6E210A6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lastRenderedPageBreak/>
        <w:t>Б) десятичной системе счисления</w:t>
      </w:r>
    </w:p>
    <w:p w14:paraId="0499424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шестнадцатеричной системе счисления</w:t>
      </w:r>
    </w:p>
    <w:p w14:paraId="068F5E8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2938C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8. Информация, выраженная с помощью естественных и формальных языков в письменной форме, называется ______.</w:t>
      </w:r>
    </w:p>
    <w:p w14:paraId="59731F4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текстовая информация</w:t>
      </w:r>
    </w:p>
    <w:p w14:paraId="3084A8F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знак</w:t>
      </w:r>
    </w:p>
    <w:p w14:paraId="6C53A77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гиперссылка</w:t>
      </w:r>
    </w:p>
    <w:p w14:paraId="604D150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2C13B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9. К операциям форматирования символов относятся ______.</w:t>
      </w:r>
    </w:p>
    <w:p w14:paraId="1DFC53F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начертание, размер, цвет, тип шрифта</w:t>
      </w:r>
    </w:p>
    <w:p w14:paraId="742D8BA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выравнивание, межстрочный интервал, задание отступа</w:t>
      </w:r>
    </w:p>
    <w:p w14:paraId="1252B77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удаление символов</w:t>
      </w:r>
    </w:p>
    <w:p w14:paraId="0A5451F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D9BB2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10. К параметрам страницы относятся ______.</w:t>
      </w:r>
    </w:p>
    <w:p w14:paraId="3EEEF25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поля, формат листа</w:t>
      </w:r>
    </w:p>
    <w:p w14:paraId="6FD3952C" w14:textId="317AB34D" w:rsidR="005F485B" w:rsidRPr="005F485B" w:rsidRDefault="00342447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="005F485B" w:rsidRPr="005F485B">
        <w:rPr>
          <w:rFonts w:eastAsia="Times New Roman"/>
          <w:color w:val="000000"/>
          <w:szCs w:val="28"/>
        </w:rPr>
        <w:t>выравнивание абзацев</w:t>
      </w:r>
    </w:p>
    <w:p w14:paraId="230EA13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списки</w:t>
      </w:r>
    </w:p>
    <w:p w14:paraId="034B619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EAE66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11. К числу основных функций текстового редактора относятся ______.</w:t>
      </w:r>
    </w:p>
    <w:p w14:paraId="3796828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создание, редактирование, сохранение и печать текстов</w:t>
      </w:r>
    </w:p>
    <w:p w14:paraId="241B000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строгое соблюдение правописания</w:t>
      </w:r>
    </w:p>
    <w:p w14:paraId="3ADC540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автоматическая обработка информации, представленной в текстовых файлах</w:t>
      </w:r>
    </w:p>
    <w:p w14:paraId="31912BD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4BF55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12. Текст, повторяющийся вверху или внизу страницы в текстовом редакторе Word, называется ______.</w:t>
      </w:r>
    </w:p>
    <w:p w14:paraId="62106F8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колонтитул</w:t>
      </w:r>
    </w:p>
    <w:p w14:paraId="2B92CB0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стиль</w:t>
      </w:r>
    </w:p>
    <w:p w14:paraId="3984C97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шаблон</w:t>
      </w:r>
    </w:p>
    <w:p w14:paraId="36313A2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911AA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13. Укажите метод распознавания.</w:t>
      </w:r>
    </w:p>
    <w:p w14:paraId="6EB73CE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растровый</w:t>
      </w:r>
    </w:p>
    <w:p w14:paraId="06A8160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бумажная форма</w:t>
      </w:r>
    </w:p>
    <w:p w14:paraId="7962CA1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структурный</w:t>
      </w:r>
    </w:p>
    <w:p w14:paraId="5DF088C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BB6C9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14. Заносят фрагмент текста в буфер команды ______.</w:t>
      </w:r>
    </w:p>
    <w:p w14:paraId="0441CF3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вырезать, копировать</w:t>
      </w:r>
    </w:p>
    <w:p w14:paraId="6BB6923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копировать</w:t>
      </w:r>
    </w:p>
    <w:p w14:paraId="56136A9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вставить</w:t>
      </w:r>
    </w:p>
    <w:p w14:paraId="41EE235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Г) вырезать</w:t>
      </w:r>
    </w:p>
    <w:p w14:paraId="67CD8DD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C6C8B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15. Информационные технологии в лингвистике – это ______.</w:t>
      </w:r>
    </w:p>
    <w:p w14:paraId="0C0F185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Совокупность законов, методов и средств получения, хранения, передачи и преобразования информации о языке с помощью компьютера</w:t>
      </w:r>
    </w:p>
    <w:p w14:paraId="3A2628E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lastRenderedPageBreak/>
        <w:t>Б) Совокупность систематизированных сведений, фактов, событий в электронном варианте</w:t>
      </w:r>
    </w:p>
    <w:p w14:paraId="64FC41E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Программа, расширяющая возможности операционной системы (например, антивирусные программы, архиваторы и т.д.)</w:t>
      </w:r>
    </w:p>
    <w:p w14:paraId="3C79B4F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1FD3A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16. К операциям форматирования абзаца относятся:</w:t>
      </w:r>
    </w:p>
    <w:p w14:paraId="74076D6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выравнивание, межстрочный интервал, задание отступа</w:t>
      </w:r>
    </w:p>
    <w:p w14:paraId="5BFE04E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копирование фрагментов текста</w:t>
      </w:r>
    </w:p>
    <w:p w14:paraId="3B0EFA2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начертание, размер, цвет, тип шрифта</w:t>
      </w:r>
    </w:p>
    <w:p w14:paraId="489F2A5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D274D3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17. Для написания инструкции используется следующий вид списка.</w:t>
      </w:r>
    </w:p>
    <w:p w14:paraId="07C98D5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нумерованный</w:t>
      </w:r>
    </w:p>
    <w:p w14:paraId="5A3F5CE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многоуровневый</w:t>
      </w:r>
    </w:p>
    <w:p w14:paraId="4BDCDDA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маркированный</w:t>
      </w:r>
    </w:p>
    <w:p w14:paraId="732FCBD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AC138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18. Укажите компьютерный словарь.</w:t>
      </w:r>
    </w:p>
    <w:p w14:paraId="6377129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Lingvo</w:t>
      </w:r>
    </w:p>
    <w:p w14:paraId="6A11FDA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Google</w:t>
      </w:r>
    </w:p>
    <w:p w14:paraId="4F3DE49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Translate</w:t>
      </w:r>
    </w:p>
    <w:p w14:paraId="1477294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7874D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19. Компьютерная (машинная) лексикография занимается ______.</w:t>
      </w:r>
    </w:p>
    <w:p w14:paraId="3A28593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Решением проблем создания и функционирования электронных словарей разных типов</w:t>
      </w:r>
    </w:p>
    <w:p w14:paraId="38F27FE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Решением проблем автоматической обработки текста</w:t>
      </w:r>
    </w:p>
    <w:p w14:paraId="4A215EE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Решением задач распознания текста и моделирования языка</w:t>
      </w:r>
    </w:p>
    <w:p w14:paraId="7D421D7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71CA8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20. Компьютерная лингвистика изучает ______.</w:t>
      </w:r>
    </w:p>
    <w:p w14:paraId="64747F8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Лингвистические основы информатики и аспекты моделирования языка и мышления в компьютерной среде при помощи компьютерных программ</w:t>
      </w:r>
    </w:p>
    <w:p w14:paraId="644D451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Проявления культуры народа, которые отразились в языке. Язык как общий когнитивный механизм, когнитивный инструмент репрезентации информации</w:t>
      </w:r>
    </w:p>
    <w:p w14:paraId="035F940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Использование языка в коммуникации и сопровождающее его невербальное поведение</w:t>
      </w:r>
    </w:p>
    <w:p w14:paraId="04BE141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1506B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21. Компьютерные словари нужны для:</w:t>
      </w:r>
    </w:p>
    <w:p w14:paraId="40AEED2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перевода текстов</w:t>
      </w:r>
    </w:p>
    <w:p w14:paraId="11CCA8C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изменения текстов</w:t>
      </w:r>
    </w:p>
    <w:p w14:paraId="7373387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перевода текста только с английского языка на русский язык</w:t>
      </w:r>
    </w:p>
    <w:p w14:paraId="264B636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3195F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22. Курсор – это ______.</w:t>
      </w:r>
    </w:p>
    <w:p w14:paraId="4A5361B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метка на экране монитора, указывающая позицию, в которой будет отображен вводимый с клавиатуры</w:t>
      </w:r>
    </w:p>
    <w:p w14:paraId="7BD7ED9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клавиша на клавиатуре</w:t>
      </w:r>
    </w:p>
    <w:p w14:paraId="25C374D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устройство ввода текстовой информации</w:t>
      </w:r>
    </w:p>
    <w:p w14:paraId="5666C0B6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</w:p>
    <w:p w14:paraId="3EFBE71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Сложные (3 уровень)</w:t>
      </w:r>
    </w:p>
    <w:p w14:paraId="60DC9F6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DB90D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23. Любые сведения, являющиеся объектом хранения, передачи и преобразования, называются ______.</w:t>
      </w:r>
    </w:p>
    <w:p w14:paraId="2450C6A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информацией</w:t>
      </w:r>
    </w:p>
    <w:p w14:paraId="49E1A4C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информатикой</w:t>
      </w:r>
    </w:p>
    <w:p w14:paraId="707B0AE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документацией</w:t>
      </w:r>
    </w:p>
    <w:p w14:paraId="3B5F45D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07533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24. Объяснение фактов языка является задачей</w:t>
      </w:r>
    </w:p>
    <w:p w14:paraId="210F9C4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теоретической лингвистики</w:t>
      </w:r>
    </w:p>
    <w:p w14:paraId="6EEC087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компьютерной лингвистики</w:t>
      </w:r>
    </w:p>
    <w:p w14:paraId="700DBCE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прикладной лингвистики</w:t>
      </w:r>
    </w:p>
    <w:p w14:paraId="5A14FDE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5D56D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25. Основной недостаток машинного перевода – это …</w:t>
      </w:r>
    </w:p>
    <w:p w14:paraId="01DA553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Невозможность получить полноценный перевод</w:t>
      </w:r>
    </w:p>
    <w:p w14:paraId="300425C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Невозможность последующего редактирования текста</w:t>
      </w:r>
    </w:p>
    <w:p w14:paraId="2A2A145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Дороговизна времени работы компьютера</w:t>
      </w:r>
    </w:p>
    <w:p w14:paraId="2B5C392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0999A9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6758B1F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B08588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342447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1EFF97B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E6BEAC5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Простые (1 уровень)</w:t>
      </w:r>
    </w:p>
    <w:p w14:paraId="1D1A769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451FD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26. Установите соответствие между частью речи и специфическим набором грамматических признаков:</w:t>
      </w:r>
    </w:p>
    <w:p w14:paraId="45E3DE9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Наречие</w:t>
      </w:r>
    </w:p>
    <w:p w14:paraId="51DF0C0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Причастие (русское), причастие I, причастие II</w:t>
      </w:r>
    </w:p>
    <w:p w14:paraId="74DCC20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0C78C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вид, переходность</w:t>
      </w:r>
    </w:p>
    <w:p w14:paraId="7D83772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время, число, род, вид, залог, падеж, форма</w:t>
      </w:r>
    </w:p>
    <w:p w14:paraId="37804C0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степень сравнения</w:t>
      </w:r>
    </w:p>
    <w:p w14:paraId="4FF2398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94FF3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27. Установите соответствие между частью речи и условным кодированием в системе автоматического перевода:</w:t>
      </w:r>
    </w:p>
    <w:p w14:paraId="610F329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Имя прилагательное</w:t>
      </w:r>
    </w:p>
    <w:p w14:paraId="1F15071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Имя существительное</w:t>
      </w:r>
    </w:p>
    <w:p w14:paraId="04BD488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94611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A</w:t>
      </w:r>
    </w:p>
    <w:p w14:paraId="135CDD5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N</w:t>
      </w:r>
    </w:p>
    <w:p w14:paraId="6CA2FD9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 xml:space="preserve">В) Е </w:t>
      </w:r>
    </w:p>
    <w:p w14:paraId="43E72DD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D5B253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1F26D63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 xml:space="preserve"> </w:t>
      </w:r>
    </w:p>
    <w:p w14:paraId="2FF5FC4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lastRenderedPageBreak/>
        <w:t>28. Установите соответствие между частью речи и условным кодированием в системе автоматического перевода:</w:t>
      </w:r>
    </w:p>
    <w:p w14:paraId="0ADC6EB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Деепричастие</w:t>
      </w:r>
    </w:p>
    <w:p w14:paraId="45900F1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Наречие</w:t>
      </w:r>
    </w:p>
    <w:p w14:paraId="429EB59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A89D4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В</w:t>
      </w:r>
    </w:p>
    <w:p w14:paraId="28A73EB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M</w:t>
      </w:r>
    </w:p>
    <w:p w14:paraId="331E68C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К</w:t>
      </w:r>
    </w:p>
    <w:p w14:paraId="30A6296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902EF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29. Установите соответствие между частью речи и условным кодированием в системе автоматического перевода:</w:t>
      </w:r>
    </w:p>
    <w:p w14:paraId="4366709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Междометие</w:t>
      </w:r>
    </w:p>
    <w:p w14:paraId="4BF9B61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Артикль</w:t>
      </w:r>
    </w:p>
    <w:p w14:paraId="45CC099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 xml:space="preserve"> </w:t>
      </w:r>
    </w:p>
    <w:p w14:paraId="3F97DEC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Т</w:t>
      </w:r>
    </w:p>
    <w:p w14:paraId="4049A59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L</w:t>
      </w:r>
    </w:p>
    <w:p w14:paraId="6461BDD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М</w:t>
      </w:r>
    </w:p>
    <w:p w14:paraId="14BD896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4BE34B" w14:textId="219F47B7" w:rsidR="005F485B" w:rsidRPr="005F485B" w:rsidRDefault="00342447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30. </w:t>
      </w:r>
      <w:r w:rsidR="005F485B" w:rsidRPr="005F485B">
        <w:rPr>
          <w:rFonts w:eastAsia="Times New Roman"/>
          <w:color w:val="000000"/>
          <w:szCs w:val="28"/>
        </w:rPr>
        <w:t>Установите соответствие между частью речи и условным кодированием в системе автоматического перевода:</w:t>
      </w:r>
    </w:p>
    <w:p w14:paraId="685B8FA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Предлог</w:t>
      </w:r>
    </w:p>
    <w:p w14:paraId="1BA310F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Местоимение</w:t>
      </w:r>
    </w:p>
    <w:p w14:paraId="59CE09D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5CC64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P</w:t>
      </w:r>
    </w:p>
    <w:p w14:paraId="122FD36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G</w:t>
      </w:r>
    </w:p>
    <w:p w14:paraId="4FCE246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C</w:t>
      </w:r>
    </w:p>
    <w:p w14:paraId="32578BA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94CE9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31. Установите соответствие между частью речи и специфическим набором грамматических признаков:</w:t>
      </w:r>
    </w:p>
    <w:p w14:paraId="5EC68A0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Местоимение</w:t>
      </w:r>
    </w:p>
    <w:p w14:paraId="01A98B6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Артикль</w:t>
      </w:r>
    </w:p>
    <w:p w14:paraId="6055C0F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D98A3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Степень сравнения</w:t>
      </w:r>
    </w:p>
    <w:p w14:paraId="38976EC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Тип</w:t>
      </w:r>
    </w:p>
    <w:p w14:paraId="24811D7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 xml:space="preserve">В) Род, число, падеж, лицо </w:t>
      </w:r>
    </w:p>
    <w:p w14:paraId="0853091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8F673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32. Установите соответствие между частью речи и условным кодированием в системе автоматического перевода:</w:t>
      </w:r>
    </w:p>
    <w:p w14:paraId="3C771F2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Причастие (русское), причастие II</w:t>
      </w:r>
    </w:p>
    <w:p w14:paraId="40F3700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Глагол</w:t>
      </w:r>
    </w:p>
    <w:p w14:paraId="561E0B0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9A95E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V</w:t>
      </w:r>
    </w:p>
    <w:p w14:paraId="1A76019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R</w:t>
      </w:r>
    </w:p>
    <w:p w14:paraId="3C27873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X</w:t>
      </w:r>
    </w:p>
    <w:p w14:paraId="537B643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C1130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lastRenderedPageBreak/>
        <w:t>33. Установите соответствие:</w:t>
      </w:r>
    </w:p>
    <w:p w14:paraId="6D05084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встречаются с меньшей частотой и в меньшем числе абзацев</w:t>
      </w:r>
    </w:p>
    <w:p w14:paraId="751C7AB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встречаются с наибольшей частотой в большом числе абзацев</w:t>
      </w:r>
    </w:p>
    <w:p w14:paraId="609CAB5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6672A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ключевое словосочетание</w:t>
      </w:r>
    </w:p>
    <w:p w14:paraId="764A9F5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главные опорные слова</w:t>
      </w:r>
    </w:p>
    <w:p w14:paraId="27D0429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второстепенные опорные слова</w:t>
      </w:r>
    </w:p>
    <w:p w14:paraId="7B97A7A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074A6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34. Установите соответствие между частью речи и условным кодированием в системе автоматического перевода:</w:t>
      </w:r>
    </w:p>
    <w:p w14:paraId="26BDDC6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Краткое имя прилагательное</w:t>
      </w:r>
    </w:p>
    <w:p w14:paraId="5CBE5CB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Имя прилагательное</w:t>
      </w:r>
    </w:p>
    <w:p w14:paraId="0DF718B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7C0E9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A</w:t>
      </w:r>
    </w:p>
    <w:p w14:paraId="4148256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E</w:t>
      </w:r>
    </w:p>
    <w:p w14:paraId="07CF878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 xml:space="preserve">В) N </w:t>
      </w:r>
    </w:p>
    <w:p w14:paraId="3F8F3F3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787CB6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Сложные (3 уровень)</w:t>
      </w:r>
    </w:p>
    <w:p w14:paraId="2A55559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C25FD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 xml:space="preserve">35. Установите соответствие: </w:t>
      </w:r>
    </w:p>
    <w:p w14:paraId="09E3CC5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выражается в осознании следующего: для чего автор писал свое произведение, что он хотел сказать читателю, какие цели преследовались автором при создании текста</w:t>
      </w:r>
    </w:p>
    <w:p w14:paraId="03221A0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понимание настроения героев, их иронии, трагических и комических эффектов и т.д.</w:t>
      </w:r>
    </w:p>
    <w:p w14:paraId="4E4CD61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BDBA2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стилистическое понимание текста</w:t>
      </w:r>
    </w:p>
    <w:p w14:paraId="2D9C12F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понимание идейного замысла автора</w:t>
      </w:r>
    </w:p>
    <w:p w14:paraId="57902D4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понимание идейного замысла автора</w:t>
      </w:r>
    </w:p>
    <w:p w14:paraId="5125C25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 xml:space="preserve"> </w:t>
      </w:r>
    </w:p>
    <w:p w14:paraId="309CD992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Задания открытого типа</w:t>
      </w:r>
    </w:p>
    <w:p w14:paraId="0C5393B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Задания на дополнение</w:t>
      </w:r>
    </w:p>
    <w:p w14:paraId="7D5615D0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342447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6A8FB9F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DDCD56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Простые (1 уровень)</w:t>
      </w:r>
    </w:p>
    <w:p w14:paraId="261B343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AEB88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36.</w:t>
      </w:r>
      <w:r w:rsidRPr="005F485B">
        <w:rPr>
          <w:rFonts w:eastAsia="Times New Roman"/>
          <w:color w:val="000000"/>
          <w:szCs w:val="28"/>
        </w:rPr>
        <w:tab/>
        <w:t>Фрагмент текста, заканчивающийся нажатием на клавишу Enter, - ______.</w:t>
      </w:r>
    </w:p>
    <w:p w14:paraId="55EA2D1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D0DCF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37. Информация, выраженная с помощью естественных и формальных языков в письменной форме, - ______.</w:t>
      </w:r>
    </w:p>
    <w:p w14:paraId="4EB8E09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8DE9C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38. Текст, повторяющийся вверху или внизу страницы в текстовом редакторе Word, - ______.</w:t>
      </w:r>
    </w:p>
    <w:p w14:paraId="504E9C6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D4350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lastRenderedPageBreak/>
        <w:t>39. Укажите полное название электронного словаря: Abby ______.</w:t>
      </w:r>
    </w:p>
    <w:p w14:paraId="52040EA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B43D3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40. Для распознавания текста необходимы технологии речевого ______.</w:t>
      </w:r>
    </w:p>
    <w:p w14:paraId="1D9C770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8F863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41. Укажите полное название ПО: SDL Trados ______.</w:t>
      </w:r>
    </w:p>
    <w:p w14:paraId="1B1D9BB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EB19C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42. Инструменты автоматизации перевода в английском языке обозначаются аббревиатурой ______.</w:t>
      </w:r>
    </w:p>
    <w:p w14:paraId="2B49A1A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CB737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5F485B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1219500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1F23E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43. Операционная система, с которой совместимы инструменты САТ, - ______.</w:t>
      </w:r>
    </w:p>
    <w:p w14:paraId="75B16A8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51730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44. Метка на экране монитора, указывающая позицию, в которой будет отображен вводимый с клавиатуры, - ______.</w:t>
      </w:r>
    </w:p>
    <w:p w14:paraId="79B671E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3C00F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45. Укажите расшифровку аббревиатуры: CAT = Computer Assisted ______.</w:t>
      </w:r>
    </w:p>
    <w:p w14:paraId="03FD9BA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486D8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46. Укажите расшифровку аббревиатуры: TM = Translation ______.</w:t>
      </w:r>
    </w:p>
    <w:p w14:paraId="7C9E4EB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3EED0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47. Редактор машинного перевода – это ______.</w:t>
      </w:r>
    </w:p>
    <w:p w14:paraId="69179C2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CF4F8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48. Редактор, готовящий текст для машинного перевода, - это ______.</w:t>
      </w:r>
    </w:p>
    <w:p w14:paraId="3129C39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40FC0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49. memoQ является примером ПО для автоматизации ______.</w:t>
      </w:r>
    </w:p>
    <w:p w14:paraId="1A125F2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D9529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50. SmartCAT – облачная платформа для автоматизации ______.</w:t>
      </w:r>
    </w:p>
    <w:p w14:paraId="2542CC5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A5084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51. WordFast является примером ПО для автоматизации ______.</w:t>
      </w:r>
    </w:p>
    <w:p w14:paraId="6C3A94B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68B21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52. Внутри терминологических баз в инструментах САТ содержатся ______.</w:t>
      </w:r>
    </w:p>
    <w:p w14:paraId="3184BC0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2F123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53. Память перевода разделена на ______.</w:t>
      </w:r>
    </w:p>
    <w:p w14:paraId="44D9C8F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FFFD3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54. Сегмент памяти перевода – минимальная единица ______.</w:t>
      </w:r>
    </w:p>
    <w:p w14:paraId="04A2952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41C9F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55. Гугление – процесс и способ поиска информации в ______.</w:t>
      </w:r>
    </w:p>
    <w:p w14:paraId="32EE1B2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940B3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56. Укажите фильтр при гуглении по русскоязычному домену высшего уровня: ______.</w:t>
      </w:r>
    </w:p>
    <w:p w14:paraId="117F46B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C8157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57. Переводческие глоссарии в большинстве своем составляются в программе Microsoft ______.</w:t>
      </w:r>
    </w:p>
    <w:p w14:paraId="48EC91A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9BC30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lastRenderedPageBreak/>
        <w:t>58. За день работы норма выработки переводчика составляет 10 стандартных ______.</w:t>
      </w:r>
    </w:p>
    <w:p w14:paraId="1096A35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04FD5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59. Объем стандартной переводческой страницы – 1800 знаков с ______.</w:t>
      </w:r>
    </w:p>
    <w:p w14:paraId="20790B4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B1FCF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60. Настройки форматирования, графические элементы и прочие неязыковые элементы шифруются в тексте, загруженном в инструмент САТ, в виде ______.</w:t>
      </w:r>
    </w:p>
    <w:p w14:paraId="6D4200E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8292C6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61. Согласно международным правилам, русскоязычный переводчик переводит на ______.</w:t>
      </w:r>
    </w:p>
    <w:p w14:paraId="7E98615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DA900F" w14:textId="03ACA865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62. Двуязычный рабочий файл в инструментах САТ на переводческом жаргоне называется ______.</w:t>
      </w:r>
    </w:p>
    <w:p w14:paraId="79D5604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DC1D1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63. Перевод с одного естественного языка на другой, выполненный машиной, называется ______.</w:t>
      </w:r>
    </w:p>
    <w:p w14:paraId="5C54373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D84175" w14:textId="2DC7CBDF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64. Достоинством программы Prompt является возможност</w:t>
      </w:r>
      <w:r>
        <w:rPr>
          <w:rFonts w:eastAsia="Times New Roman"/>
          <w:color w:val="000000"/>
          <w:szCs w:val="28"/>
        </w:rPr>
        <w:t>ь подключить большое количество</w:t>
      </w:r>
      <w:r w:rsidRPr="005F485B">
        <w:rPr>
          <w:rFonts w:eastAsia="Times New Roman"/>
          <w:color w:val="000000"/>
          <w:szCs w:val="28"/>
        </w:rPr>
        <w:t xml:space="preserve"> ______.</w:t>
      </w:r>
    </w:p>
    <w:p w14:paraId="7453E99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360A2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65. Для перевода отдельных слов в документе используются средства для перевода, которые называются ______.</w:t>
      </w:r>
    </w:p>
    <w:p w14:paraId="7E300CA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631D8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66. Применение средств автоматизации перевода значительно улучшает время перевода и повышает его ______.</w:t>
      </w:r>
    </w:p>
    <w:p w14:paraId="397034A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A1EE5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5F485B">
        <w:rPr>
          <w:rFonts w:eastAsia="Times New Roman"/>
          <w:b/>
          <w:color w:val="000000"/>
          <w:szCs w:val="28"/>
        </w:rPr>
        <w:t>Сложные (3 уровень)</w:t>
      </w:r>
    </w:p>
    <w:p w14:paraId="7F419ED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77045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67. Структурированный текст, в котором могут осуществляться переходы по выделенным меткам, - ______.</w:t>
      </w:r>
    </w:p>
    <w:p w14:paraId="57EDF82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55269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68. Формальный синтаксис положил в основу порождающей грамматики лингвист Ноам ______.</w:t>
      </w:r>
    </w:p>
    <w:p w14:paraId="60B63A7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ED7EE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69. Структура, которая помогает установить связи между словами в предложении, а также определить противность этих связей, называется дерево ______.</w:t>
      </w:r>
    </w:p>
    <w:p w14:paraId="372A736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729A308C" w:rsidR="002079A6" w:rsidRPr="00833070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70. Определяет уровень «шума» в тексте закон ______.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F08DD" w14:textId="77777777" w:rsidR="007931C7" w:rsidRDefault="007931C7">
      <w:pPr>
        <w:spacing w:line="240" w:lineRule="auto"/>
      </w:pPr>
      <w:r>
        <w:separator/>
      </w:r>
    </w:p>
  </w:endnote>
  <w:endnote w:type="continuationSeparator" w:id="0">
    <w:p w14:paraId="12BE2B20" w14:textId="77777777" w:rsidR="007931C7" w:rsidRDefault="00793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6EFCA07F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8A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41B2F" w14:textId="77777777" w:rsidR="007931C7" w:rsidRDefault="007931C7">
      <w:pPr>
        <w:spacing w:line="240" w:lineRule="auto"/>
      </w:pPr>
      <w:r>
        <w:separator/>
      </w:r>
    </w:p>
  </w:footnote>
  <w:footnote w:type="continuationSeparator" w:id="0">
    <w:p w14:paraId="73007084" w14:textId="77777777" w:rsidR="007931C7" w:rsidRDefault="007931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92D1B"/>
    <w:rsid w:val="000B3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A5D14"/>
    <w:rsid w:val="002C7999"/>
    <w:rsid w:val="00301D7E"/>
    <w:rsid w:val="00303D13"/>
    <w:rsid w:val="00342447"/>
    <w:rsid w:val="00342631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168AA"/>
    <w:rsid w:val="00467C0B"/>
    <w:rsid w:val="00471057"/>
    <w:rsid w:val="00483A12"/>
    <w:rsid w:val="004B6CCB"/>
    <w:rsid w:val="004C7245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5F485B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31C7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57C7F"/>
    <w:rsid w:val="00AC14C3"/>
    <w:rsid w:val="00AC20CB"/>
    <w:rsid w:val="00AF6471"/>
    <w:rsid w:val="00B03A9F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B5B8F"/>
    <w:rsid w:val="00BC2615"/>
    <w:rsid w:val="00BE6798"/>
    <w:rsid w:val="00C008AB"/>
    <w:rsid w:val="00C34890"/>
    <w:rsid w:val="00C5029B"/>
    <w:rsid w:val="00C70D7F"/>
    <w:rsid w:val="00C7284C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1137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EE5EB2"/>
    <w:rsid w:val="00F03564"/>
    <w:rsid w:val="00F03F08"/>
    <w:rsid w:val="00F06C36"/>
    <w:rsid w:val="00F122F5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8DC08-8C51-472D-87E8-7D37D9729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9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10092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97</cp:revision>
  <dcterms:created xsi:type="dcterms:W3CDTF">2022-08-30T13:28:00Z</dcterms:created>
  <dcterms:modified xsi:type="dcterms:W3CDTF">2024-08-26T08:05:00Z</dcterms:modified>
</cp:coreProperties>
</file>